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35" w:rsidRPr="002257CB" w:rsidRDefault="00CE4C35" w:rsidP="00CE4C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C35">
        <w:rPr>
          <w:rFonts w:ascii="Times New Roman" w:hAnsi="Times New Roman" w:cs="Times New Roman"/>
          <w:sz w:val="24"/>
          <w:szCs w:val="24"/>
        </w:rPr>
        <w:t>1</w:t>
      </w:r>
      <w:r w:rsidRPr="002257CB">
        <w:rPr>
          <w:rFonts w:ascii="Times New Roman" w:hAnsi="Times New Roman" w:cs="Times New Roman"/>
          <w:b/>
          <w:sz w:val="24"/>
          <w:szCs w:val="24"/>
        </w:rPr>
        <w:t>. Заявитель вправе:</w:t>
      </w:r>
    </w:p>
    <w:p w:rsidR="00CE4C35" w:rsidRPr="00C74ECD" w:rsidRDefault="00CE4C35" w:rsidP="00C74ECD">
      <w:pPr>
        <w:pStyle w:val="1"/>
        <w:shd w:val="clear" w:color="auto" w:fill="FFFFFF"/>
        <w:spacing w:before="0" w:beforeAutospacing="0" w:after="144" w:afterAutospacing="0" w:line="240" w:lineRule="atLeast"/>
        <w:jc w:val="both"/>
        <w:rPr>
          <w:b w:val="0"/>
          <w:color w:val="333333"/>
          <w:sz w:val="24"/>
          <w:szCs w:val="24"/>
        </w:rPr>
      </w:pPr>
      <w:r w:rsidRPr="00C74ECD">
        <w:rPr>
          <w:b w:val="0"/>
          <w:sz w:val="24"/>
          <w:szCs w:val="24"/>
        </w:rPr>
        <w:t>Выбирать форму и схему подтверждения соответствия, предусмотренные для определенных видов продукции соответствующим техническим регламентом</w:t>
      </w:r>
      <w:r w:rsidR="00C74ECD" w:rsidRPr="00C74ECD">
        <w:rPr>
          <w:b w:val="0"/>
          <w:sz w:val="24"/>
          <w:szCs w:val="24"/>
        </w:rPr>
        <w:t xml:space="preserve"> и </w:t>
      </w:r>
      <w:r w:rsidR="00C74ECD" w:rsidRPr="00C74ECD">
        <w:rPr>
          <w:b w:val="0"/>
          <w:color w:val="333333"/>
          <w:sz w:val="24"/>
          <w:szCs w:val="24"/>
        </w:rPr>
        <w:t>Постановление Правительства РФ от 01.12.2009 N 982 (ред. от 26.09.2016)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 w:rsidRPr="00C74ECD">
        <w:rPr>
          <w:b w:val="0"/>
          <w:sz w:val="22"/>
          <w:szCs w:val="22"/>
        </w:rPr>
        <w:t>;</w:t>
      </w:r>
    </w:p>
    <w:p w:rsidR="00CE4C35" w:rsidRPr="00CE4C35" w:rsidRDefault="00CE4C35" w:rsidP="001C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35">
        <w:rPr>
          <w:rFonts w:ascii="Times New Roman" w:hAnsi="Times New Roman" w:cs="Times New Roman"/>
          <w:sz w:val="24"/>
          <w:szCs w:val="24"/>
        </w:rPr>
        <w:t xml:space="preserve">Обращаться для осуществления сертификации </w:t>
      </w:r>
      <w:r w:rsidR="00C74ECD">
        <w:rPr>
          <w:rFonts w:ascii="Times New Roman" w:hAnsi="Times New Roman" w:cs="Times New Roman"/>
          <w:sz w:val="24"/>
          <w:szCs w:val="24"/>
        </w:rPr>
        <w:t xml:space="preserve">или декларирования </w:t>
      </w:r>
      <w:r w:rsidRPr="00CE4C35">
        <w:rPr>
          <w:rFonts w:ascii="Times New Roman" w:hAnsi="Times New Roman" w:cs="Times New Roman"/>
          <w:sz w:val="24"/>
          <w:szCs w:val="24"/>
        </w:rPr>
        <w:t>в любой орган по сертификации, область аккредитации которого распространяется на продукцию, которую заявитель намеревается сертифицировать</w:t>
      </w:r>
      <w:r w:rsidR="00C74ECD">
        <w:rPr>
          <w:rFonts w:ascii="Times New Roman" w:hAnsi="Times New Roman" w:cs="Times New Roman"/>
          <w:sz w:val="24"/>
          <w:szCs w:val="24"/>
        </w:rPr>
        <w:t xml:space="preserve"> или декларировать</w:t>
      </w:r>
      <w:r w:rsidRPr="00CE4C35">
        <w:rPr>
          <w:rFonts w:ascii="Times New Roman" w:hAnsi="Times New Roman" w:cs="Times New Roman"/>
          <w:sz w:val="24"/>
          <w:szCs w:val="24"/>
        </w:rPr>
        <w:t>;</w:t>
      </w:r>
    </w:p>
    <w:p w:rsidR="00CE4C35" w:rsidRPr="00CE4C35" w:rsidRDefault="00CE4C35" w:rsidP="001C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35">
        <w:rPr>
          <w:rFonts w:ascii="Times New Roman" w:hAnsi="Times New Roman" w:cs="Times New Roman"/>
          <w:sz w:val="24"/>
          <w:szCs w:val="24"/>
        </w:rPr>
        <w:t>Подавать жалобы и апелляции на действия и решения органа по сертификации, в том числе и в орган по аккредитации в соответствии с законодательством Российской Федерации;</w:t>
      </w:r>
    </w:p>
    <w:p w:rsidR="00CE4C35" w:rsidRPr="00CE4C35" w:rsidRDefault="00CE4C35" w:rsidP="001C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35">
        <w:rPr>
          <w:rFonts w:ascii="Times New Roman" w:hAnsi="Times New Roman" w:cs="Times New Roman"/>
          <w:sz w:val="24"/>
          <w:szCs w:val="24"/>
        </w:rPr>
        <w:t>Использовать техническую документацию для подтверждения соответствия продукции требованиям технических регламентов</w:t>
      </w:r>
      <w:r w:rsidR="00C74ECD">
        <w:rPr>
          <w:rFonts w:ascii="Times New Roman" w:hAnsi="Times New Roman" w:cs="Times New Roman"/>
          <w:sz w:val="24"/>
          <w:szCs w:val="24"/>
        </w:rPr>
        <w:t xml:space="preserve"> и национальных НД</w:t>
      </w:r>
      <w:r w:rsidRPr="00CE4C35">
        <w:rPr>
          <w:rFonts w:ascii="Times New Roman" w:hAnsi="Times New Roman" w:cs="Times New Roman"/>
          <w:sz w:val="24"/>
          <w:szCs w:val="24"/>
        </w:rPr>
        <w:t>;</w:t>
      </w:r>
    </w:p>
    <w:p w:rsidR="00CE4C35" w:rsidRPr="00CE4C35" w:rsidRDefault="00CE4C35" w:rsidP="001C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35">
        <w:rPr>
          <w:rFonts w:ascii="Times New Roman" w:hAnsi="Times New Roman" w:cs="Times New Roman"/>
          <w:sz w:val="24"/>
          <w:szCs w:val="24"/>
        </w:rPr>
        <w:t>Быть осведомленным о ходе и результатах работ по подтверждению соответствия заявляемой продукции;</w:t>
      </w:r>
    </w:p>
    <w:p w:rsidR="00CE4C35" w:rsidRPr="00CE4C35" w:rsidRDefault="00CE4C35" w:rsidP="001C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35" w:rsidRPr="002257CB" w:rsidRDefault="00CE4C35" w:rsidP="001C5E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CB">
        <w:rPr>
          <w:rFonts w:ascii="Times New Roman" w:hAnsi="Times New Roman" w:cs="Times New Roman"/>
          <w:b/>
          <w:sz w:val="24"/>
          <w:szCs w:val="24"/>
        </w:rPr>
        <w:t>2. Заявитель обязан:</w:t>
      </w:r>
    </w:p>
    <w:p w:rsidR="00CE4C35" w:rsidRPr="00C74ECD" w:rsidRDefault="00CE4C35" w:rsidP="00C74ECD">
      <w:pPr>
        <w:pStyle w:val="1"/>
        <w:shd w:val="clear" w:color="auto" w:fill="FFFFFF"/>
        <w:spacing w:before="0" w:beforeAutospacing="0" w:after="144" w:afterAutospacing="0" w:line="240" w:lineRule="atLeast"/>
        <w:jc w:val="both"/>
        <w:rPr>
          <w:b w:val="0"/>
          <w:color w:val="333333"/>
          <w:sz w:val="24"/>
          <w:szCs w:val="24"/>
        </w:rPr>
      </w:pPr>
      <w:r w:rsidRPr="00CE4C35">
        <w:rPr>
          <w:sz w:val="24"/>
          <w:szCs w:val="24"/>
        </w:rPr>
        <w:t>Обеспечивать соответствие продукции требованиям технических регламентов</w:t>
      </w:r>
      <w:r w:rsidR="00C74ECD">
        <w:rPr>
          <w:sz w:val="24"/>
          <w:szCs w:val="24"/>
        </w:rPr>
        <w:t xml:space="preserve"> </w:t>
      </w:r>
      <w:r w:rsidR="00C74ECD" w:rsidRPr="00C74ECD">
        <w:rPr>
          <w:b w:val="0"/>
          <w:sz w:val="24"/>
          <w:szCs w:val="24"/>
        </w:rPr>
        <w:t xml:space="preserve">и </w:t>
      </w:r>
      <w:r w:rsidR="00C74ECD" w:rsidRPr="00C74ECD">
        <w:rPr>
          <w:b w:val="0"/>
          <w:color w:val="333333"/>
          <w:sz w:val="24"/>
          <w:szCs w:val="24"/>
        </w:rPr>
        <w:t>Постановление Правительства РФ от 01.12.2009 N 982 (ред. от 26.09.2016)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 w:rsidR="00C74ECD" w:rsidRPr="00C74ECD">
        <w:rPr>
          <w:b w:val="0"/>
          <w:sz w:val="22"/>
          <w:szCs w:val="22"/>
        </w:rPr>
        <w:t>;</w:t>
      </w:r>
    </w:p>
    <w:p w:rsidR="00CE4C35" w:rsidRPr="00CE4C35" w:rsidRDefault="00CE4C35" w:rsidP="001C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35">
        <w:rPr>
          <w:rFonts w:ascii="Times New Roman" w:hAnsi="Times New Roman" w:cs="Times New Roman"/>
          <w:sz w:val="24"/>
          <w:szCs w:val="24"/>
        </w:rPr>
        <w:t>Выпускать в обращение продукцию, подлежащую подтверждению соответствия, только после осуществления такого подтверждения соответствия;</w:t>
      </w:r>
    </w:p>
    <w:p w:rsidR="00CE4C35" w:rsidRPr="00CE4C35" w:rsidRDefault="00CE4C35" w:rsidP="001C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35">
        <w:rPr>
          <w:rFonts w:ascii="Times New Roman" w:hAnsi="Times New Roman" w:cs="Times New Roman"/>
          <w:sz w:val="24"/>
          <w:szCs w:val="24"/>
        </w:rPr>
        <w:t>Указывать в сопроводительной документации сведения о сертификате соответствия или декларации о соответствии;</w:t>
      </w:r>
    </w:p>
    <w:p w:rsidR="00CE4C35" w:rsidRPr="00CE4C35" w:rsidRDefault="00CE4C35" w:rsidP="001C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35">
        <w:rPr>
          <w:rFonts w:ascii="Times New Roman" w:hAnsi="Times New Roman" w:cs="Times New Roman"/>
          <w:sz w:val="24"/>
          <w:szCs w:val="24"/>
        </w:rPr>
        <w:t>Предъявлять в органы государственного контроля (надзора),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копии);</w:t>
      </w:r>
    </w:p>
    <w:p w:rsidR="00CE4C35" w:rsidRPr="00CE4C35" w:rsidRDefault="00CE4C35" w:rsidP="001C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35">
        <w:rPr>
          <w:rFonts w:ascii="Times New Roman" w:hAnsi="Times New Roman" w:cs="Times New Roman"/>
          <w:sz w:val="24"/>
          <w:szCs w:val="24"/>
        </w:rPr>
        <w:t>Приостанавливать или прекращать реализацию продукции, если действие сертификата соответствия или декларации о соответствии приостановлено либо прекращено;</w:t>
      </w:r>
    </w:p>
    <w:p w:rsidR="00CE4C35" w:rsidRPr="00CE4C35" w:rsidRDefault="00CE4C35" w:rsidP="001C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35">
        <w:rPr>
          <w:rFonts w:ascii="Times New Roman" w:hAnsi="Times New Roman" w:cs="Times New Roman"/>
          <w:sz w:val="24"/>
          <w:szCs w:val="24"/>
        </w:rPr>
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CE4C35" w:rsidRPr="00CE4C35" w:rsidRDefault="00CE4C35" w:rsidP="001C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35">
        <w:rPr>
          <w:rFonts w:ascii="Times New Roman" w:hAnsi="Times New Roman" w:cs="Times New Roman"/>
          <w:sz w:val="24"/>
          <w:szCs w:val="24"/>
        </w:rPr>
        <w:t>Приостанавливать производство продукции, которая прошла подтверждение соответствия</w:t>
      </w:r>
      <w:r w:rsidR="003055DE">
        <w:rPr>
          <w:rFonts w:ascii="Times New Roman" w:hAnsi="Times New Roman" w:cs="Times New Roman"/>
          <w:sz w:val="24"/>
          <w:szCs w:val="24"/>
        </w:rPr>
        <w:t xml:space="preserve"> и не соответствует требованиям</w:t>
      </w:r>
      <w:r w:rsidRPr="00CE4C35">
        <w:rPr>
          <w:rFonts w:ascii="Times New Roman" w:hAnsi="Times New Roman" w:cs="Times New Roman"/>
          <w:sz w:val="24"/>
          <w:szCs w:val="24"/>
        </w:rPr>
        <w:t>, на основании решений органов государственного контроля (надзора) за соблюдением требований</w:t>
      </w:r>
      <w:r w:rsidR="003055DE">
        <w:rPr>
          <w:rFonts w:ascii="Times New Roman" w:hAnsi="Times New Roman" w:cs="Times New Roman"/>
          <w:sz w:val="24"/>
          <w:szCs w:val="24"/>
        </w:rPr>
        <w:t xml:space="preserve"> по подтверждению соответствия продукции</w:t>
      </w:r>
      <w:bookmarkStart w:id="0" w:name="_GoBack"/>
      <w:bookmarkEnd w:id="0"/>
      <w:r w:rsidRPr="00CE4C35">
        <w:rPr>
          <w:rFonts w:ascii="Times New Roman" w:hAnsi="Times New Roman" w:cs="Times New Roman"/>
          <w:sz w:val="24"/>
          <w:szCs w:val="24"/>
        </w:rPr>
        <w:t>;</w:t>
      </w:r>
    </w:p>
    <w:p w:rsidR="00834F01" w:rsidRPr="00CE4C35" w:rsidRDefault="00CE4C35" w:rsidP="001C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35">
        <w:rPr>
          <w:rFonts w:ascii="Times New Roman" w:hAnsi="Times New Roman" w:cs="Times New Roman"/>
          <w:sz w:val="24"/>
          <w:szCs w:val="24"/>
        </w:rPr>
        <w:t xml:space="preserve">Приостанавливать или прекращать реализацию продукции, если срок действия сертификата соответствия или декларации о соответствии истек, за исключением </w:t>
      </w:r>
      <w:r w:rsidRPr="00CE4C35">
        <w:rPr>
          <w:rFonts w:ascii="Times New Roman" w:hAnsi="Times New Roman" w:cs="Times New Roman"/>
          <w:sz w:val="24"/>
          <w:szCs w:val="24"/>
        </w:rPr>
        <w:lastRenderedPageBreak/>
        <w:t xml:space="preserve">продукции,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</w:t>
      </w:r>
      <w:proofErr w:type="gramStart"/>
      <w:r w:rsidRPr="00CE4C35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E4C3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sectPr w:rsidR="00834F01" w:rsidRPr="00CE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68"/>
    <w:rsid w:val="001C5E32"/>
    <w:rsid w:val="00205068"/>
    <w:rsid w:val="002257CB"/>
    <w:rsid w:val="003055DE"/>
    <w:rsid w:val="003714A6"/>
    <w:rsid w:val="00834F01"/>
    <w:rsid w:val="008F01A2"/>
    <w:rsid w:val="00C533E5"/>
    <w:rsid w:val="00C74ECD"/>
    <w:rsid w:val="00C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Светлана</cp:lastModifiedBy>
  <cp:revision>3</cp:revision>
  <dcterms:created xsi:type="dcterms:W3CDTF">2017-06-05T04:42:00Z</dcterms:created>
  <dcterms:modified xsi:type="dcterms:W3CDTF">2017-06-05T04:49:00Z</dcterms:modified>
</cp:coreProperties>
</file>